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0F038E" w14:textId="77777777" w:rsidR="005A5D53" w:rsidRDefault="005A5D53" w:rsidP="005A5D53">
      <w:pPr>
        <w:jc w:val="center"/>
        <w:rPr>
          <w:color w:val="000000"/>
        </w:rPr>
      </w:pPr>
      <w:r w:rsidRPr="00EC6769">
        <w:rPr>
          <w:noProof/>
          <w:color w:val="000000"/>
          <w:lang w:val="ru-RU"/>
        </w:rPr>
        <w:drawing>
          <wp:inline distT="0" distB="0" distL="0" distR="0" wp14:anchorId="04D91D1C" wp14:editId="183E6416">
            <wp:extent cx="42862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081B47" w14:textId="77777777" w:rsidR="005A5D53" w:rsidRPr="008F1E61" w:rsidRDefault="005A5D53" w:rsidP="005A5D53">
      <w:pPr>
        <w:jc w:val="center"/>
        <w:rPr>
          <w:b/>
          <w:color w:val="000000"/>
          <w:sz w:val="16"/>
          <w:szCs w:val="16"/>
        </w:rPr>
      </w:pPr>
      <w:r>
        <w:rPr>
          <w:b/>
          <w:color w:val="000000"/>
        </w:rPr>
        <w:t>У К Р А Ї Н А</w:t>
      </w:r>
    </w:p>
    <w:p w14:paraId="350B5194" w14:textId="77777777" w:rsidR="005A5D53" w:rsidRPr="002A0FDA" w:rsidRDefault="005A5D53" w:rsidP="005A5D53">
      <w:pPr>
        <w:jc w:val="center"/>
        <w:rPr>
          <w:b/>
        </w:rPr>
      </w:pPr>
      <w:r w:rsidRPr="002A0FDA">
        <w:rPr>
          <w:b/>
        </w:rPr>
        <w:t>ЮЖНОУКРАЇНСЬКА МІСЬКА РАДА</w:t>
      </w:r>
    </w:p>
    <w:p w14:paraId="0E456BFE" w14:textId="77777777" w:rsidR="005A5D53" w:rsidRPr="002A0FDA" w:rsidRDefault="005A5D53" w:rsidP="005A5D53">
      <w:pPr>
        <w:jc w:val="center"/>
        <w:rPr>
          <w:b/>
          <w:position w:val="2"/>
        </w:rPr>
      </w:pPr>
      <w:r w:rsidRPr="002A0FDA">
        <w:rPr>
          <w:b/>
          <w:position w:val="2"/>
        </w:rPr>
        <w:t xml:space="preserve">МИКОЛАЇВСЬКОЇ ОБЛАСТІ  </w:t>
      </w:r>
    </w:p>
    <w:p w14:paraId="184C9EDB" w14:textId="77777777" w:rsidR="005A5D53" w:rsidRPr="00513AA9" w:rsidRDefault="005A5D53" w:rsidP="005A5D53">
      <w:pPr>
        <w:spacing w:line="192" w:lineRule="auto"/>
        <w:jc w:val="center"/>
        <w:rPr>
          <w:b/>
          <w:position w:val="2"/>
          <w:sz w:val="40"/>
          <w:szCs w:val="40"/>
        </w:rPr>
      </w:pPr>
      <w:r w:rsidRPr="00513AA9">
        <w:rPr>
          <w:b/>
          <w:position w:val="2"/>
          <w:sz w:val="40"/>
          <w:szCs w:val="40"/>
        </w:rPr>
        <w:t>Виконавчий комітет</w:t>
      </w:r>
    </w:p>
    <w:p w14:paraId="4E76F825" w14:textId="77777777" w:rsidR="005A5D53" w:rsidRPr="009166A5" w:rsidRDefault="005A5D53" w:rsidP="005A5D53">
      <w:pPr>
        <w:spacing w:line="0" w:lineRule="atLeast"/>
        <w:ind w:firstLine="57"/>
        <w:jc w:val="center"/>
        <w:rPr>
          <w:b/>
          <w:position w:val="2"/>
        </w:rPr>
      </w:pPr>
      <w:r w:rsidRPr="009166A5">
        <w:rPr>
          <w:b/>
          <w:position w:val="2"/>
          <w:sz w:val="40"/>
          <w:szCs w:val="40"/>
        </w:rPr>
        <w:t>РІШЕННЯ</w:t>
      </w:r>
    </w:p>
    <w:p w14:paraId="451A934F" w14:textId="292FC51C" w:rsidR="005A5D53" w:rsidRPr="004B5315" w:rsidRDefault="005A5D53" w:rsidP="005A5D53">
      <w:pPr>
        <w:pBdr>
          <w:top w:val="thinThickSmallGap" w:sz="24" w:space="1" w:color="auto"/>
        </w:pBdr>
        <w:spacing w:before="120" w:line="0" w:lineRule="atLeast"/>
        <w:ind w:firstLine="57"/>
        <w:rPr>
          <w:sz w:val="24"/>
        </w:rPr>
      </w:pPr>
      <w:r>
        <w:rPr>
          <w:sz w:val="24"/>
        </w:rPr>
        <w:t>від «_</w:t>
      </w:r>
      <w:r w:rsidR="001E1FDF">
        <w:rPr>
          <w:sz w:val="24"/>
        </w:rPr>
        <w:t>25</w:t>
      </w:r>
      <w:r>
        <w:rPr>
          <w:sz w:val="24"/>
        </w:rPr>
        <w:t>___» ____</w:t>
      </w:r>
      <w:r w:rsidR="001E1FDF">
        <w:rPr>
          <w:sz w:val="24"/>
        </w:rPr>
        <w:t>05</w:t>
      </w:r>
      <w:r>
        <w:rPr>
          <w:sz w:val="24"/>
        </w:rPr>
        <w:t>______ 2022 № _</w:t>
      </w:r>
      <w:r w:rsidR="001E1FDF">
        <w:rPr>
          <w:sz w:val="24"/>
        </w:rPr>
        <w:t>134</w:t>
      </w:r>
      <w:bookmarkStart w:id="0" w:name="_GoBack"/>
      <w:bookmarkEnd w:id="0"/>
      <w:r>
        <w:rPr>
          <w:sz w:val="24"/>
        </w:rPr>
        <w:t>___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503"/>
      </w:tblGrid>
      <w:tr w:rsidR="005A5D53" w14:paraId="5D13E4F6" w14:textId="77777777" w:rsidTr="003423FB">
        <w:trPr>
          <w:trHeight w:val="660"/>
        </w:trPr>
        <w:tc>
          <w:tcPr>
            <w:tcW w:w="4503" w:type="dxa"/>
            <w:shd w:val="clear" w:color="auto" w:fill="auto"/>
          </w:tcPr>
          <w:p w14:paraId="27921ECF" w14:textId="77777777" w:rsidR="005A5D53" w:rsidRPr="00962A12" w:rsidRDefault="005A5D53" w:rsidP="003423FB">
            <w:pPr>
              <w:pStyle w:val="a3"/>
              <w:tabs>
                <w:tab w:val="left" w:pos="9214"/>
              </w:tabs>
              <w:spacing w:after="0"/>
              <w:ind w:left="0" w:right="120"/>
              <w:rPr>
                <w:sz w:val="18"/>
                <w:szCs w:val="18"/>
                <w:lang w:eastAsia="ru-RU"/>
              </w:rPr>
            </w:pPr>
          </w:p>
          <w:p w14:paraId="2BB4AE43" w14:textId="77777777" w:rsidR="005A5D53" w:rsidRPr="00EC6769" w:rsidRDefault="005A5D53" w:rsidP="003423FB">
            <w:pPr>
              <w:pStyle w:val="a3"/>
              <w:tabs>
                <w:tab w:val="left" w:pos="9214"/>
              </w:tabs>
              <w:spacing w:after="0"/>
              <w:ind w:left="0" w:right="120"/>
              <w:jc w:val="both"/>
              <w:rPr>
                <w:sz w:val="24"/>
                <w:szCs w:val="24"/>
                <w:lang w:val="ru-RU" w:eastAsia="ru-RU"/>
              </w:rPr>
            </w:pPr>
            <w:r w:rsidRPr="00EC6769">
              <w:rPr>
                <w:sz w:val="24"/>
                <w:szCs w:val="24"/>
                <w:lang w:eastAsia="ru-RU"/>
              </w:rPr>
              <w:t>Про розгляд та погодження</w:t>
            </w:r>
            <w:r w:rsidRPr="00EC6769">
              <w:rPr>
                <w:sz w:val="24"/>
                <w:szCs w:val="24"/>
                <w:lang w:val="ru-RU" w:eastAsia="ru-RU"/>
              </w:rPr>
              <w:t xml:space="preserve"> </w:t>
            </w:r>
            <w:r w:rsidRPr="00EC6769">
              <w:rPr>
                <w:sz w:val="24"/>
                <w:szCs w:val="24"/>
                <w:lang w:eastAsia="ru-RU"/>
              </w:rPr>
              <w:t>річн</w:t>
            </w:r>
            <w:r>
              <w:rPr>
                <w:sz w:val="24"/>
                <w:szCs w:val="24"/>
                <w:lang w:eastAsia="ru-RU"/>
              </w:rPr>
              <w:t>их</w:t>
            </w:r>
            <w:r w:rsidRPr="00EC6769">
              <w:rPr>
                <w:sz w:val="24"/>
                <w:szCs w:val="24"/>
                <w:lang w:eastAsia="ru-RU"/>
              </w:rPr>
              <w:t xml:space="preserve"> </w:t>
            </w:r>
            <w:r w:rsidRPr="00EC6769">
              <w:rPr>
                <w:sz w:val="24"/>
                <w:szCs w:val="24"/>
                <w:lang w:val="ru-RU" w:eastAsia="ru-RU"/>
              </w:rPr>
              <w:t xml:space="preserve">   </w:t>
            </w:r>
            <w:r w:rsidRPr="00EC6769">
              <w:rPr>
                <w:sz w:val="24"/>
                <w:szCs w:val="24"/>
                <w:lang w:eastAsia="ru-RU"/>
              </w:rPr>
              <w:t>план</w:t>
            </w:r>
            <w:r>
              <w:rPr>
                <w:sz w:val="24"/>
                <w:szCs w:val="24"/>
                <w:lang w:eastAsia="ru-RU"/>
              </w:rPr>
              <w:t>ів</w:t>
            </w:r>
            <w:r w:rsidRPr="00EC6769">
              <w:rPr>
                <w:sz w:val="24"/>
                <w:szCs w:val="24"/>
                <w:lang w:val="ru-RU" w:eastAsia="ru-RU"/>
              </w:rPr>
              <w:t xml:space="preserve"> </w:t>
            </w:r>
            <w:r w:rsidRPr="00EC6769">
              <w:rPr>
                <w:sz w:val="24"/>
                <w:szCs w:val="24"/>
                <w:lang w:eastAsia="ru-RU"/>
              </w:rPr>
              <w:t>комунального підприємства «Теплопостачання та водо</w:t>
            </w:r>
            <w:r w:rsidRPr="00EC6769">
              <w:rPr>
                <w:sz w:val="24"/>
                <w:szCs w:val="24"/>
                <w:lang w:val="ru-RU" w:eastAsia="ru-RU"/>
              </w:rPr>
              <w:t>-</w:t>
            </w:r>
            <w:r w:rsidRPr="00EC6769">
              <w:rPr>
                <w:sz w:val="24"/>
                <w:szCs w:val="24"/>
                <w:lang w:eastAsia="ru-RU"/>
              </w:rPr>
              <w:t>каналізаційне</w:t>
            </w:r>
            <w:r w:rsidRPr="00EC6769">
              <w:rPr>
                <w:sz w:val="24"/>
                <w:szCs w:val="24"/>
                <w:lang w:val="ru-RU" w:eastAsia="ru-RU"/>
              </w:rPr>
              <w:t xml:space="preserve"> </w:t>
            </w:r>
            <w:r w:rsidRPr="00EC6769">
              <w:rPr>
                <w:sz w:val="24"/>
                <w:szCs w:val="24"/>
                <w:lang w:eastAsia="ru-RU"/>
              </w:rPr>
              <w:t>господа</w:t>
            </w:r>
            <w:r>
              <w:rPr>
                <w:sz w:val="24"/>
                <w:szCs w:val="24"/>
                <w:lang w:eastAsia="ru-RU"/>
              </w:rPr>
              <w:t>рство» на 2023</w:t>
            </w:r>
            <w:r w:rsidRPr="00EC6769">
              <w:rPr>
                <w:sz w:val="24"/>
                <w:szCs w:val="24"/>
                <w:lang w:eastAsia="ru-RU"/>
              </w:rPr>
              <w:t xml:space="preserve"> рік</w:t>
            </w:r>
          </w:p>
          <w:p w14:paraId="4D8E099F" w14:textId="77777777" w:rsidR="005A5D53" w:rsidRPr="006D790A" w:rsidRDefault="005A5D53" w:rsidP="003423FB">
            <w:pPr>
              <w:tabs>
                <w:tab w:val="left" w:pos="720"/>
                <w:tab w:val="left" w:pos="2160"/>
                <w:tab w:val="left" w:pos="2700"/>
              </w:tabs>
              <w:ind w:left="-47" w:right="4818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14:paraId="5F43A727" w14:textId="77777777" w:rsidR="005A5D53" w:rsidRPr="00993F7A" w:rsidRDefault="005A5D53" w:rsidP="005A5D53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К</w:t>
      </w:r>
      <w:r w:rsidRPr="00C94E10">
        <w:rPr>
          <w:sz w:val="24"/>
          <w:szCs w:val="24"/>
        </w:rPr>
        <w:t>еруючись пп.4 п. «а» ст.27 Закону України «Про місцеве самоврядування в Україні</w:t>
      </w:r>
      <w:r w:rsidRPr="00DD77C3">
        <w:rPr>
          <w:sz w:val="24"/>
          <w:szCs w:val="24"/>
        </w:rPr>
        <w:t>»</w:t>
      </w:r>
      <w:r>
        <w:rPr>
          <w:sz w:val="24"/>
          <w:szCs w:val="24"/>
        </w:rPr>
        <w:t>, р</w:t>
      </w:r>
      <w:r w:rsidRPr="00DD77C3">
        <w:rPr>
          <w:sz w:val="24"/>
          <w:szCs w:val="24"/>
        </w:rPr>
        <w:t>озглянувши надані комунальним підприємством «Теплопостачання та водо-каналізаційне</w:t>
      </w:r>
      <w:r>
        <w:rPr>
          <w:sz w:val="24"/>
          <w:szCs w:val="24"/>
        </w:rPr>
        <w:t xml:space="preserve"> господарство» (далі - </w:t>
      </w:r>
      <w:r w:rsidRPr="00D42740">
        <w:rPr>
          <w:sz w:val="24"/>
          <w:szCs w:val="24"/>
        </w:rPr>
        <w:t>КП ТВКГ) річні плани з централізованого</w:t>
      </w:r>
      <w:r w:rsidRPr="007635F2">
        <w:rPr>
          <w:sz w:val="24"/>
          <w:szCs w:val="24"/>
        </w:rPr>
        <w:t xml:space="preserve"> водопостачання та водовідведення на </w:t>
      </w:r>
      <w:r w:rsidRPr="00743C86">
        <w:rPr>
          <w:sz w:val="24"/>
          <w:szCs w:val="24"/>
        </w:rPr>
        <w:t>20</w:t>
      </w:r>
      <w:r>
        <w:rPr>
          <w:sz w:val="24"/>
          <w:szCs w:val="24"/>
        </w:rPr>
        <w:t>23</w:t>
      </w:r>
      <w:r w:rsidRPr="00743C86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ік, і </w:t>
      </w:r>
      <w:r w:rsidRPr="00993F7A">
        <w:rPr>
          <w:sz w:val="24"/>
          <w:szCs w:val="24"/>
        </w:rPr>
        <w:t>виробництва, транспортування та</w:t>
      </w:r>
      <w:r>
        <w:rPr>
          <w:sz w:val="24"/>
          <w:szCs w:val="24"/>
        </w:rPr>
        <w:t xml:space="preserve"> постачання теплової енергії на 2023 рік</w:t>
      </w:r>
      <w:r w:rsidRPr="00DD77C3">
        <w:rPr>
          <w:sz w:val="24"/>
          <w:szCs w:val="24"/>
        </w:rPr>
        <w:t>, враховуючи накази Державного комітету України з енергозбереження від 22.10.2002 №112 «Про затвердження Основних положень з нормування питомих витрат паливно-енергетичних ресурсів у суспільному виробництві», Міністерства регіонального розвитку, будівництва та житлово-комунального господарства України від 25.06.2014 №179 «Про затвердження Порядку розроблення та затвердження технологічних нормативів використання питної води підприємствами, які надають послуги з централізованого водопостачання та/або водовідведення», від 25.06.2014 №180 «Про затвердження Методики розрахунку втрат питної води підприємствами, які надають послуги з централізованого водопостачання», від 25.06.2014 №181 «Про затвердження Методики</w:t>
      </w:r>
      <w:r w:rsidRPr="00DD77C3">
        <w:rPr>
          <w:sz w:val="16"/>
          <w:szCs w:val="16"/>
        </w:rPr>
        <w:t xml:space="preserve"> </w:t>
      </w:r>
      <w:r w:rsidRPr="00DD77C3">
        <w:rPr>
          <w:sz w:val="24"/>
          <w:szCs w:val="24"/>
        </w:rPr>
        <w:t>розрахунку технологічних витрат питної води підприємствами, які надають послуги з централізованого водопостачання та/або водовідведення», норми та вказівки по нормуванню витрат палива та теплової енергії на опалення житлових та громадських споруд, а також на господарсько-побутові потреби в Україні КТМ 204 України 244-94, затверджені наказом Держ</w:t>
      </w:r>
      <w:r>
        <w:rPr>
          <w:sz w:val="24"/>
          <w:szCs w:val="24"/>
        </w:rPr>
        <w:t xml:space="preserve">житлокомунгоспу від 14.12.1993, </w:t>
      </w:r>
      <w:r w:rsidRPr="00993F7A">
        <w:rPr>
          <w:sz w:val="24"/>
          <w:szCs w:val="24"/>
        </w:rPr>
        <w:t>виконавчий комітет</w:t>
      </w:r>
      <w:r>
        <w:rPr>
          <w:sz w:val="24"/>
          <w:szCs w:val="24"/>
        </w:rPr>
        <w:t xml:space="preserve"> Южноукраїнської міської </w:t>
      </w:r>
      <w:r w:rsidRPr="00993F7A">
        <w:rPr>
          <w:sz w:val="24"/>
          <w:szCs w:val="24"/>
        </w:rPr>
        <w:t>ради</w:t>
      </w:r>
    </w:p>
    <w:p w14:paraId="417071B0" w14:textId="77777777" w:rsidR="005A5D53" w:rsidRPr="008B04E2" w:rsidRDefault="005A5D53" w:rsidP="005A5D53">
      <w:pPr>
        <w:pStyle w:val="a3"/>
        <w:tabs>
          <w:tab w:val="left" w:pos="9214"/>
        </w:tabs>
        <w:spacing w:after="0"/>
        <w:ind w:left="0" w:right="21"/>
        <w:jc w:val="both"/>
        <w:rPr>
          <w:szCs w:val="28"/>
        </w:rPr>
      </w:pPr>
    </w:p>
    <w:p w14:paraId="11C643B5" w14:textId="77777777" w:rsidR="005A5D53" w:rsidRDefault="005A5D53" w:rsidP="005A5D53">
      <w:pPr>
        <w:pStyle w:val="2"/>
        <w:ind w:right="142"/>
        <w:rPr>
          <w:b w:val="0"/>
        </w:rPr>
      </w:pPr>
      <w:r w:rsidRPr="00C353C6">
        <w:rPr>
          <w:b w:val="0"/>
        </w:rPr>
        <w:t>В И Р І Ш И В:</w:t>
      </w:r>
    </w:p>
    <w:p w14:paraId="7E203744" w14:textId="77777777" w:rsidR="005A5D53" w:rsidRPr="008B04E2" w:rsidRDefault="005A5D53" w:rsidP="005A5D53">
      <w:pPr>
        <w:pStyle w:val="2"/>
        <w:ind w:right="142"/>
        <w:rPr>
          <w:b w:val="0"/>
          <w:szCs w:val="24"/>
          <w:lang w:val="ru-RU"/>
        </w:rPr>
      </w:pPr>
    </w:p>
    <w:p w14:paraId="34F5149B" w14:textId="77777777" w:rsidR="005A5D53" w:rsidRPr="00540EFC" w:rsidRDefault="005A5D53" w:rsidP="005A5D53">
      <w:pPr>
        <w:pStyle w:val="a5"/>
        <w:numPr>
          <w:ilvl w:val="0"/>
          <w:numId w:val="1"/>
        </w:numPr>
        <w:ind w:left="0" w:firstLine="426"/>
        <w:jc w:val="both"/>
        <w:rPr>
          <w:sz w:val="16"/>
          <w:szCs w:val="16"/>
        </w:rPr>
      </w:pPr>
      <w:r w:rsidRPr="00540EFC">
        <w:rPr>
          <w:sz w:val="24"/>
          <w:szCs w:val="24"/>
        </w:rPr>
        <w:t xml:space="preserve">Розглянути </w:t>
      </w:r>
      <w:r w:rsidRPr="00540EFC">
        <w:rPr>
          <w:sz w:val="24"/>
          <w:szCs w:val="24"/>
          <w:lang w:val="ru-RU"/>
        </w:rPr>
        <w:t xml:space="preserve">та погодити </w:t>
      </w:r>
      <w:r w:rsidRPr="00540EFC">
        <w:rPr>
          <w:sz w:val="24"/>
          <w:szCs w:val="24"/>
        </w:rPr>
        <w:t>річний план надання послуг з</w:t>
      </w:r>
      <w:r w:rsidRPr="00540EFC">
        <w:rPr>
          <w:sz w:val="24"/>
          <w:szCs w:val="24"/>
          <w:lang w:val="ru-RU"/>
        </w:rPr>
        <w:t xml:space="preserve"> </w:t>
      </w:r>
      <w:r w:rsidRPr="00540EFC">
        <w:rPr>
          <w:sz w:val="24"/>
          <w:szCs w:val="24"/>
        </w:rPr>
        <w:t>централізованого</w:t>
      </w:r>
      <w:r w:rsidRPr="00540EFC">
        <w:rPr>
          <w:sz w:val="24"/>
          <w:szCs w:val="24"/>
          <w:lang w:val="ru-RU"/>
        </w:rPr>
        <w:t xml:space="preserve"> </w:t>
      </w:r>
      <w:r w:rsidRPr="00540EFC">
        <w:rPr>
          <w:sz w:val="24"/>
          <w:szCs w:val="24"/>
        </w:rPr>
        <w:t>водопостачання та</w:t>
      </w:r>
      <w:r w:rsidRPr="00540EFC">
        <w:rPr>
          <w:sz w:val="24"/>
          <w:szCs w:val="24"/>
          <w:lang w:val="ru-RU"/>
        </w:rPr>
        <w:t xml:space="preserve"> </w:t>
      </w:r>
      <w:r w:rsidRPr="00540EFC">
        <w:rPr>
          <w:sz w:val="24"/>
          <w:szCs w:val="24"/>
        </w:rPr>
        <w:t>централізованого</w:t>
      </w:r>
      <w:r w:rsidRPr="00540EFC">
        <w:rPr>
          <w:sz w:val="24"/>
          <w:szCs w:val="24"/>
          <w:lang w:val="ru-RU"/>
        </w:rPr>
        <w:t xml:space="preserve"> </w:t>
      </w:r>
      <w:r w:rsidRPr="00540EFC">
        <w:rPr>
          <w:sz w:val="24"/>
          <w:szCs w:val="24"/>
        </w:rPr>
        <w:t>водовідведення</w:t>
      </w:r>
      <w:r w:rsidRPr="00540EFC">
        <w:rPr>
          <w:sz w:val="24"/>
          <w:szCs w:val="24"/>
          <w:lang w:val="ru-RU"/>
        </w:rPr>
        <w:t xml:space="preserve"> </w:t>
      </w:r>
      <w:r w:rsidRPr="00540EFC">
        <w:rPr>
          <w:sz w:val="24"/>
          <w:szCs w:val="24"/>
        </w:rPr>
        <w:t>КП</w:t>
      </w:r>
      <w:r w:rsidRPr="00540EFC">
        <w:rPr>
          <w:sz w:val="24"/>
          <w:szCs w:val="24"/>
          <w:lang w:val="ru-RU"/>
        </w:rPr>
        <w:t xml:space="preserve"> </w:t>
      </w:r>
      <w:r w:rsidRPr="00540EFC">
        <w:rPr>
          <w:sz w:val="24"/>
          <w:szCs w:val="24"/>
        </w:rPr>
        <w:t>ТВКГ на 12 місяців                    з 01 січня 202</w:t>
      </w:r>
      <w:r>
        <w:rPr>
          <w:sz w:val="24"/>
          <w:szCs w:val="24"/>
        </w:rPr>
        <w:t>3</w:t>
      </w:r>
      <w:r w:rsidRPr="00540EFC">
        <w:rPr>
          <w:sz w:val="24"/>
          <w:szCs w:val="24"/>
          <w:lang w:val="ru-RU"/>
        </w:rPr>
        <w:t xml:space="preserve"> року </w:t>
      </w:r>
      <w:r w:rsidRPr="00540EFC">
        <w:rPr>
          <w:sz w:val="24"/>
          <w:szCs w:val="24"/>
        </w:rPr>
        <w:t>(додаток 1).</w:t>
      </w:r>
    </w:p>
    <w:p w14:paraId="39243D2D" w14:textId="77777777" w:rsidR="005A5D53" w:rsidRPr="00540EFC" w:rsidRDefault="005A5D53" w:rsidP="005A5D53">
      <w:pPr>
        <w:pStyle w:val="a5"/>
        <w:numPr>
          <w:ilvl w:val="0"/>
          <w:numId w:val="1"/>
        </w:numPr>
        <w:ind w:left="0" w:firstLine="426"/>
        <w:jc w:val="both"/>
        <w:rPr>
          <w:sz w:val="24"/>
          <w:szCs w:val="24"/>
        </w:rPr>
      </w:pPr>
      <w:r w:rsidRPr="00540EFC">
        <w:rPr>
          <w:sz w:val="24"/>
          <w:szCs w:val="24"/>
        </w:rPr>
        <w:t>Розглянути</w:t>
      </w:r>
      <w:r w:rsidRPr="00540EFC">
        <w:rPr>
          <w:sz w:val="24"/>
          <w:szCs w:val="24"/>
          <w:lang w:val="ru-RU"/>
        </w:rPr>
        <w:t xml:space="preserve"> та погодити</w:t>
      </w:r>
      <w:r w:rsidRPr="00540EFC">
        <w:rPr>
          <w:sz w:val="24"/>
          <w:szCs w:val="24"/>
        </w:rPr>
        <w:t xml:space="preserve"> річний план виробництва, транспортування та постачання  теплової енергії на 202</w:t>
      </w:r>
      <w:r>
        <w:rPr>
          <w:sz w:val="24"/>
          <w:szCs w:val="24"/>
        </w:rPr>
        <w:t>3</w:t>
      </w:r>
      <w:r w:rsidRPr="00540EFC">
        <w:rPr>
          <w:sz w:val="24"/>
          <w:szCs w:val="24"/>
        </w:rPr>
        <w:t xml:space="preserve"> рік</w:t>
      </w:r>
      <w:r w:rsidRPr="00540EFC">
        <w:rPr>
          <w:color w:val="000000"/>
          <w:sz w:val="24"/>
          <w:szCs w:val="24"/>
        </w:rPr>
        <w:t xml:space="preserve"> </w:t>
      </w:r>
      <w:r w:rsidRPr="00540EFC">
        <w:rPr>
          <w:sz w:val="24"/>
          <w:szCs w:val="24"/>
        </w:rPr>
        <w:t>КП ТВКГ (додаток 2).</w:t>
      </w:r>
    </w:p>
    <w:p w14:paraId="3E4BAA09" w14:textId="77777777" w:rsidR="005A5D53" w:rsidRDefault="005A5D53" w:rsidP="005A5D53">
      <w:pPr>
        <w:pStyle w:val="a5"/>
        <w:numPr>
          <w:ilvl w:val="0"/>
          <w:numId w:val="1"/>
        </w:numPr>
        <w:tabs>
          <w:tab w:val="left" w:pos="700"/>
          <w:tab w:val="left" w:pos="1985"/>
        </w:tabs>
        <w:ind w:left="0" w:firstLine="426"/>
        <w:jc w:val="both"/>
        <w:rPr>
          <w:sz w:val="24"/>
          <w:szCs w:val="24"/>
        </w:rPr>
      </w:pPr>
      <w:r w:rsidRPr="00BF640E">
        <w:rPr>
          <w:sz w:val="24"/>
          <w:szCs w:val="24"/>
        </w:rPr>
        <w:t xml:space="preserve">Контроль за виконанням цього рішення покласти на першого заступника міського голови з питань діяльності виконавчих органів ради </w:t>
      </w:r>
      <w:r>
        <w:rPr>
          <w:sz w:val="24"/>
          <w:szCs w:val="24"/>
        </w:rPr>
        <w:t>Олексія МАЙБОРОДУ.</w:t>
      </w:r>
    </w:p>
    <w:p w14:paraId="77C6E811" w14:textId="77777777" w:rsidR="005A5D53" w:rsidRPr="00BF640E" w:rsidRDefault="005A5D53" w:rsidP="005A5D53">
      <w:pPr>
        <w:pStyle w:val="a5"/>
        <w:tabs>
          <w:tab w:val="left" w:pos="700"/>
          <w:tab w:val="left" w:pos="1985"/>
        </w:tabs>
        <w:ind w:left="426"/>
        <w:jc w:val="both"/>
        <w:rPr>
          <w:sz w:val="24"/>
          <w:szCs w:val="24"/>
        </w:rPr>
      </w:pPr>
    </w:p>
    <w:p w14:paraId="24C1DB59" w14:textId="77777777" w:rsidR="005A5D53" w:rsidRDefault="005A5D53" w:rsidP="005A5D53">
      <w:pPr>
        <w:tabs>
          <w:tab w:val="left" w:pos="426"/>
          <w:tab w:val="left" w:pos="567"/>
          <w:tab w:val="left" w:pos="709"/>
          <w:tab w:val="left" w:pos="851"/>
          <w:tab w:val="left" w:pos="993"/>
          <w:tab w:val="left" w:pos="2160"/>
          <w:tab w:val="left" w:pos="5670"/>
          <w:tab w:val="left" w:pos="5954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Міський голова                                                                        Валерій ОНУФРІЄНКО </w:t>
      </w:r>
    </w:p>
    <w:p w14:paraId="3C08B2E2" w14:textId="77777777" w:rsidR="005A5D53" w:rsidRDefault="005A5D53" w:rsidP="005A5D53">
      <w:pPr>
        <w:tabs>
          <w:tab w:val="left" w:pos="426"/>
          <w:tab w:val="left" w:pos="567"/>
          <w:tab w:val="left" w:pos="709"/>
          <w:tab w:val="left" w:pos="851"/>
          <w:tab w:val="left" w:pos="993"/>
          <w:tab w:val="left" w:pos="2160"/>
          <w:tab w:val="left" w:pos="5670"/>
          <w:tab w:val="left" w:pos="5954"/>
        </w:tabs>
        <w:jc w:val="both"/>
        <w:rPr>
          <w:sz w:val="22"/>
          <w:szCs w:val="22"/>
        </w:rPr>
      </w:pPr>
    </w:p>
    <w:p w14:paraId="34C361DE" w14:textId="77777777" w:rsidR="005A5D53" w:rsidRPr="003D5288" w:rsidRDefault="005A5D53" w:rsidP="005A5D53">
      <w:pPr>
        <w:tabs>
          <w:tab w:val="left" w:pos="426"/>
          <w:tab w:val="left" w:pos="567"/>
          <w:tab w:val="left" w:pos="709"/>
          <w:tab w:val="left" w:pos="851"/>
          <w:tab w:val="left" w:pos="993"/>
          <w:tab w:val="left" w:pos="2160"/>
          <w:tab w:val="left" w:pos="5670"/>
          <w:tab w:val="left" w:pos="5954"/>
        </w:tabs>
        <w:rPr>
          <w:sz w:val="20"/>
        </w:rPr>
      </w:pPr>
      <w:r>
        <w:rPr>
          <w:sz w:val="20"/>
        </w:rPr>
        <w:t>БОЖКО Володимир</w:t>
      </w:r>
    </w:p>
    <w:p w14:paraId="468E4C5A" w14:textId="77777777" w:rsidR="005A5D53" w:rsidRDefault="005A5D53" w:rsidP="005A5D53">
      <w:pPr>
        <w:tabs>
          <w:tab w:val="left" w:pos="426"/>
          <w:tab w:val="left" w:pos="567"/>
          <w:tab w:val="left" w:pos="709"/>
          <w:tab w:val="left" w:pos="851"/>
          <w:tab w:val="left" w:pos="993"/>
          <w:tab w:val="left" w:pos="2160"/>
          <w:tab w:val="left" w:pos="5670"/>
          <w:tab w:val="left" w:pos="5954"/>
        </w:tabs>
        <w:rPr>
          <w:sz w:val="24"/>
          <w:szCs w:val="24"/>
        </w:rPr>
      </w:pPr>
      <w:r>
        <w:rPr>
          <w:sz w:val="20"/>
        </w:rPr>
        <w:t>5-68</w:t>
      </w:r>
      <w:r w:rsidRPr="003D5288">
        <w:rPr>
          <w:sz w:val="20"/>
        </w:rPr>
        <w:t>-</w:t>
      </w:r>
      <w:r>
        <w:rPr>
          <w:sz w:val="20"/>
        </w:rPr>
        <w:t>57</w:t>
      </w:r>
    </w:p>
    <w:p w14:paraId="5C13F634" w14:textId="77777777" w:rsidR="005A5D53" w:rsidRDefault="005A5D53"/>
    <w:sectPr w:rsidR="005A5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CD3C03"/>
    <w:multiLevelType w:val="hybridMultilevel"/>
    <w:tmpl w:val="DC96F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D53"/>
    <w:rsid w:val="001E1FDF"/>
    <w:rsid w:val="005A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BA8A1"/>
  <w15:chartTrackingRefBased/>
  <w15:docId w15:val="{6F4E33EA-2820-443A-AAEB-5134F05F8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A5D5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A5D53"/>
    <w:pPr>
      <w:jc w:val="center"/>
    </w:pPr>
    <w:rPr>
      <w:b/>
      <w:sz w:val="24"/>
    </w:rPr>
  </w:style>
  <w:style w:type="character" w:customStyle="1" w:styleId="20">
    <w:name w:val="Основной текст 2 Знак"/>
    <w:basedOn w:val="a0"/>
    <w:link w:val="2"/>
    <w:rsid w:val="005A5D53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3">
    <w:name w:val="Body Text Indent"/>
    <w:basedOn w:val="a"/>
    <w:link w:val="a4"/>
    <w:rsid w:val="005A5D53"/>
    <w:pPr>
      <w:spacing w:after="120"/>
      <w:ind w:left="283"/>
    </w:pPr>
    <w:rPr>
      <w:lang w:eastAsia="x-none"/>
    </w:rPr>
  </w:style>
  <w:style w:type="character" w:customStyle="1" w:styleId="a4">
    <w:name w:val="Основной текст с отступом Знак"/>
    <w:basedOn w:val="a0"/>
    <w:link w:val="a3"/>
    <w:rsid w:val="005A5D53"/>
    <w:rPr>
      <w:rFonts w:ascii="Times New Roman" w:eastAsia="Times New Roman" w:hAnsi="Times New Roman" w:cs="Times New Roman"/>
      <w:sz w:val="28"/>
      <w:szCs w:val="20"/>
      <w:lang w:val="uk-UA" w:eastAsia="x-none"/>
    </w:rPr>
  </w:style>
  <w:style w:type="paragraph" w:styleId="a5">
    <w:name w:val="List Paragraph"/>
    <w:basedOn w:val="a"/>
    <w:uiPriority w:val="34"/>
    <w:qFormat/>
    <w:rsid w:val="005A5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355</Words>
  <Characters>2028</Characters>
  <Application>Microsoft Office Word</Application>
  <DocSecurity>0</DocSecurity>
  <Lines>16</Lines>
  <Paragraphs>4</Paragraphs>
  <ScaleCrop>false</ScaleCrop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2022-05-06T06:59:00Z</dcterms:created>
  <dcterms:modified xsi:type="dcterms:W3CDTF">2022-05-27T07:30:00Z</dcterms:modified>
</cp:coreProperties>
</file>